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D51EFD0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</w:ins>
      <w:ins w:id="4" w:author="r09" w:date="2021-10-20T21:11:00Z">
        <w:r w:rsidR="00D14A04">
          <w:rPr>
            <w:rFonts w:cs="Arial" w:hint="eastAsia"/>
            <w:noProof w:val="0"/>
            <w:sz w:val="22"/>
            <w:szCs w:val="22"/>
          </w:rPr>
          <w:t>9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02D36A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ins w:id="10" w:author="LaeYoung (LG Electronics)" w:date="2021-10-20T17:09:00Z">
        <w:r w:rsidR="0082476D" w:rsidRPr="00D14A04">
          <w:rPr>
            <w:rFonts w:ascii="Arial" w:hAnsi="Arial" w:cs="Arial"/>
            <w:b/>
            <w:bCs/>
            <w:sz w:val="22"/>
            <w:szCs w:val="22"/>
            <w:highlight w:val="cyan"/>
          </w:rPr>
          <w:t xml:space="preserve">, </w:t>
        </w:r>
        <w:proofErr w:type="spellStart"/>
        <w:r w:rsidR="0082476D" w:rsidRPr="00D14A04">
          <w:rPr>
            <w:rFonts w:ascii="Arial" w:hAnsi="Arial" w:cs="Arial"/>
            <w:b/>
            <w:bCs/>
            <w:sz w:val="22"/>
            <w:szCs w:val="22"/>
            <w:highlight w:val="cyan"/>
          </w:rPr>
          <w:t>NR_SL_Relay</w:t>
        </w:r>
        <w:proofErr w:type="spellEnd"/>
        <w:r w:rsidR="0082476D" w:rsidRPr="00D14A04">
          <w:rPr>
            <w:rFonts w:ascii="Arial" w:hAnsi="Arial" w:cs="Arial"/>
            <w:b/>
            <w:bCs/>
            <w:sz w:val="22"/>
            <w:szCs w:val="22"/>
            <w:highlight w:val="cyan"/>
          </w:rPr>
          <w:t>-Core</w:t>
        </w:r>
      </w:ins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1"/>
    <w:bookmarkEnd w:id="12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7C90C520" w:rsidR="00021242" w:rsidRDefault="00021242" w:rsidP="00605EA4">
      <w:pPr>
        <w:rPr>
          <w:ins w:id="13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ins w:id="14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5" w:author="r01" w:date="2021-10-19T09:44:00Z"/>
          <w:rFonts w:ascii="Arial" w:hAnsi="Arial" w:cs="Arial"/>
        </w:rPr>
      </w:pPr>
      <w:ins w:id="16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5D390FC1" w:rsidR="000E4E36" w:rsidRPr="000E4E36" w:rsidRDefault="000E4E36" w:rsidP="000E4E36">
      <w:pPr>
        <w:rPr>
          <w:ins w:id="17" w:author="r01" w:date="2021-10-19T09:46:00Z"/>
          <w:rFonts w:ascii="Arial" w:hAnsi="Arial" w:cs="Arial"/>
        </w:rPr>
      </w:pPr>
      <w:ins w:id="18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19" w:author="r01" w:date="2021-10-19T09:33:00Z">
        <w:r w:rsidR="0071710B" w:rsidRPr="000E4E36">
          <w:rPr>
            <w:rFonts w:ascii="Arial" w:hAnsi="Arial" w:cs="Arial" w:hint="eastAsia"/>
          </w:rPr>
          <w:t xml:space="preserve">SA2 </w:t>
        </w:r>
      </w:ins>
      <w:ins w:id="20" w:author="CATT" w:date="2021-10-20T13:33:00Z">
        <w:r w:rsidR="00A6678A">
          <w:rPr>
            <w:rFonts w:ascii="Arial" w:hAnsi="Arial" w:cs="Arial" w:hint="eastAsia"/>
          </w:rPr>
          <w:t xml:space="preserve">has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>a</w:t>
        </w:r>
      </w:ins>
      <w:ins w:id="22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3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</w:t>
        </w:r>
        <w:proofErr w:type="spellStart"/>
        <w:r w:rsidR="0071710B" w:rsidRPr="000E4E36">
          <w:rPr>
            <w:rFonts w:ascii="Arial" w:hAnsi="Arial" w:cs="Arial" w:hint="eastAsia"/>
          </w:rPr>
          <w:t>ProSe</w:t>
        </w:r>
        <w:proofErr w:type="spellEnd"/>
        <w:r w:rsidR="0071710B" w:rsidRPr="000E4E36">
          <w:rPr>
            <w:rFonts w:ascii="Arial" w:hAnsi="Arial" w:cs="Arial" w:hint="eastAsia"/>
          </w:rPr>
          <w:t xml:space="preserve"> Layer-2 UE-to-Network Relay</w:t>
        </w:r>
      </w:ins>
      <w:ins w:id="24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7" w:author="r01" w:date="2021-10-19T09:49:00Z">
        <w:r>
          <w:rPr>
            <w:rFonts w:ascii="Arial" w:hAnsi="Arial" w:cs="Arial" w:hint="eastAsia"/>
          </w:rPr>
          <w:t>.</w:t>
        </w:r>
      </w:ins>
      <w:ins w:id="28" w:author="r01" w:date="2021-10-19T09:56:00Z">
        <w:r w:rsidR="00ED6874">
          <w:rPr>
            <w:rFonts w:ascii="Arial" w:hAnsi="Arial" w:cs="Arial" w:hint="eastAsia"/>
          </w:rPr>
          <w:t xml:space="preserve"> </w:t>
        </w:r>
      </w:ins>
      <w:ins w:id="29" w:author="Fei Lu-OPPO-Day3" w:date="2021-10-20T10:19:00Z">
        <w:r w:rsidR="00DF1A81">
          <w:rPr>
            <w:rFonts w:ascii="Arial" w:hAnsi="Arial" w:cs="Arial"/>
          </w:rPr>
          <w:t xml:space="preserve">SA2 has also </w:t>
        </w:r>
      </w:ins>
      <w:ins w:id="30" w:author="CATT" w:date="2021-10-20T13:52:00Z">
        <w:r w:rsidR="00C53908">
          <w:rPr>
            <w:rFonts w:ascii="Arial" w:hAnsi="Arial" w:cs="Arial" w:hint="eastAsia"/>
          </w:rPr>
          <w:t>realized</w:t>
        </w:r>
      </w:ins>
      <w:ins w:id="31" w:author="Fei Lu-OPPO-Day3" w:date="2021-10-20T10:19:00Z">
        <w:r w:rsidR="00DF1A81">
          <w:rPr>
            <w:rFonts w:ascii="Arial" w:hAnsi="Arial" w:cs="Arial"/>
          </w:rPr>
          <w:t xml:space="preserve"> PLMN IDs are required</w:t>
        </w:r>
      </w:ins>
      <w:ins w:id="32" w:author="CATT" w:date="2021-10-20T13:37:00Z">
        <w:r w:rsidR="00A6678A">
          <w:rPr>
            <w:rFonts w:ascii="Arial" w:hAnsi="Arial" w:cs="Arial" w:hint="eastAsia"/>
          </w:rPr>
          <w:t xml:space="preserve"> (before Layer-2 link has been </w:t>
        </w:r>
      </w:ins>
      <w:ins w:id="33" w:author="CATT" w:date="2021-10-20T13:38:00Z">
        <w:r w:rsidR="00A6678A">
          <w:rPr>
            <w:rFonts w:ascii="Arial" w:hAnsi="Arial" w:cs="Arial"/>
          </w:rPr>
          <w:t>established</w:t>
        </w:r>
      </w:ins>
      <w:ins w:id="34" w:author="CATT" w:date="2021-10-20T13:37:00Z">
        <w:r w:rsidR="00A6678A">
          <w:rPr>
            <w:rFonts w:ascii="Arial" w:hAnsi="Arial" w:cs="Arial" w:hint="eastAsia"/>
          </w:rPr>
          <w:t>)</w:t>
        </w:r>
      </w:ins>
      <w:ins w:id="35" w:author="Fei Lu-OPPO-Day3" w:date="2021-10-20T10:19:00Z">
        <w:r w:rsidR="00DF1A81">
          <w:rPr>
            <w:rFonts w:ascii="Arial" w:hAnsi="Arial" w:cs="Arial"/>
          </w:rPr>
          <w:t xml:space="preserve"> for the </w:t>
        </w:r>
        <w:r w:rsidR="00DF1A81">
          <w:rPr>
            <w:rFonts w:ascii="Arial" w:hAnsi="Arial" w:cs="Arial" w:hint="eastAsia"/>
          </w:rPr>
          <w:t>Layer-2 Remote UE</w:t>
        </w:r>
      </w:ins>
      <w:ins w:id="36" w:author="Fei Lu-OPPO-Day3" w:date="2021-10-20T10:25:00Z">
        <w:r w:rsidR="00182253">
          <w:rPr>
            <w:rFonts w:ascii="Arial" w:hAnsi="Arial" w:cs="Arial"/>
          </w:rPr>
          <w:t xml:space="preserve"> </w:t>
        </w:r>
      </w:ins>
      <w:ins w:id="37" w:author="CATT" w:date="2021-10-20T13:35:00Z">
        <w:r w:rsidR="00A6678A">
          <w:rPr>
            <w:rFonts w:ascii="Arial" w:hAnsi="Arial" w:cs="Arial" w:hint="eastAsia"/>
          </w:rPr>
          <w:t>to perform PLMN selection as well as Relay selection under 5G MOCN architecture</w:t>
        </w:r>
      </w:ins>
      <w:ins w:id="38" w:author="CATT" w:date="2021-10-20T13:53:00Z">
        <w:r w:rsidR="00C53908">
          <w:rPr>
            <w:rFonts w:ascii="Arial" w:hAnsi="Arial" w:cs="Arial" w:hint="eastAsia"/>
          </w:rPr>
          <w:t xml:space="preserve">, </w:t>
        </w:r>
        <w:r w:rsidR="00C53908">
          <w:rPr>
            <w:rFonts w:ascii="Arial" w:hAnsi="Arial" w:cs="Arial"/>
          </w:rPr>
          <w:t>and</w:t>
        </w:r>
        <w:r w:rsidR="00C53908">
          <w:rPr>
            <w:rFonts w:ascii="Arial" w:hAnsi="Arial" w:cs="Arial" w:hint="eastAsia"/>
          </w:rPr>
          <w:t xml:space="preserve"> </w:t>
        </w:r>
        <w:r w:rsidR="00C53908">
          <w:rPr>
            <w:rFonts w:ascii="Arial" w:hAnsi="Arial" w:cs="Arial"/>
          </w:rPr>
          <w:t>would</w:t>
        </w:r>
        <w:r w:rsidR="00C53908">
          <w:rPr>
            <w:rFonts w:ascii="Arial" w:hAnsi="Arial" w:cs="Arial" w:hint="eastAsia"/>
          </w:rPr>
          <w:t xml:space="preserve"> like to know whether PLMN IDs are forwarded by Layer-2 UE-to-Network Relay to Layer-2 Remote UE via the AS layer message</w:t>
        </w:r>
      </w:ins>
      <w:ins w:id="39" w:author="CATT" w:date="2021-10-20T13:35:00Z">
        <w:r w:rsidR="00A6678A">
          <w:rPr>
            <w:rFonts w:ascii="Arial" w:hAnsi="Arial" w:cs="Arial" w:hint="eastAsia"/>
          </w:rPr>
          <w:t>.</w:t>
        </w:r>
      </w:ins>
    </w:p>
    <w:p w14:paraId="2A9F180A" w14:textId="1D2E2783" w:rsidR="0071710B" w:rsidRDefault="000E4E36" w:rsidP="000E4E36">
      <w:pPr>
        <w:rPr>
          <w:ins w:id="40" w:author="Huawei C 1st Tuesday" w:date="2021-10-19T19:07:00Z"/>
          <w:rFonts w:ascii="Arial" w:hAnsi="Arial" w:cs="Arial"/>
        </w:rPr>
      </w:pPr>
      <w:ins w:id="41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42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43" w:author="CATT" w:date="2021-10-20T13:40:00Z">
        <w:r w:rsidR="004F71A2">
          <w:rPr>
            <w:rFonts w:ascii="Arial" w:hAnsi="Arial" w:cs="Arial" w:hint="eastAsia"/>
          </w:rPr>
          <w:t>has realized</w:t>
        </w:r>
      </w:ins>
      <w:ins w:id="44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45" w:author="r01" w:date="2021-10-19T09:50:00Z">
        <w:r w:rsidR="00DF5CB8">
          <w:rPr>
            <w:rFonts w:ascii="Arial" w:hAnsi="Arial" w:cs="Arial" w:hint="eastAsia"/>
          </w:rPr>
          <w:t xml:space="preserve">TAI is needed for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46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47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</w:ins>
      <w:ins w:id="48" w:author="Fei Lu-OPPO-Day3" w:date="2021-10-20T10:23:00Z">
        <w:r w:rsidR="00182253">
          <w:rPr>
            <w:rFonts w:ascii="Arial" w:hAnsi="Arial" w:cs="Arial"/>
          </w:rPr>
          <w:t>ask</w:t>
        </w:r>
      </w:ins>
      <w:ins w:id="49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50" w:author="r01" w:date="2021-10-19T09:52:00Z">
        <w:r w:rsidR="00DF5CB8">
          <w:rPr>
            <w:rFonts w:ascii="Arial" w:hAnsi="Arial" w:cs="Arial" w:hint="eastAsia"/>
          </w:rPr>
          <w:t xml:space="preserve"> TAI is forwarded by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UE-to-Network</w:t>
        </w:r>
      </w:ins>
      <w:ins w:id="51" w:author="r05" w:date="2021-10-20T15:57:00Z">
        <w:r w:rsidR="00C02246">
          <w:rPr>
            <w:rFonts w:ascii="Arial" w:hAnsi="Arial" w:cs="Arial" w:hint="eastAsia"/>
          </w:rPr>
          <w:t xml:space="preserve"> Relay</w:t>
        </w:r>
      </w:ins>
      <w:ins w:id="52" w:author="r01" w:date="2021-10-19T09:52:00Z">
        <w:r w:rsidR="00DF5CB8">
          <w:rPr>
            <w:rFonts w:ascii="Arial" w:hAnsi="Arial" w:cs="Arial" w:hint="eastAsia"/>
          </w:rPr>
          <w:t xml:space="preserve"> to the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53" w:author="Fei Lu-OPPO-Day3" w:date="2021-10-20T10:21:00Z">
        <w:r w:rsidR="00E562B8">
          <w:rPr>
            <w:rFonts w:ascii="Arial" w:hAnsi="Arial" w:cs="Arial"/>
          </w:rPr>
          <w:t xml:space="preserve"> </w:t>
        </w:r>
      </w:ins>
      <w:ins w:id="54" w:author="CATT" w:date="2021-10-20T13:43:00Z">
        <w:r w:rsidR="00965169">
          <w:rPr>
            <w:rFonts w:ascii="Arial" w:hAnsi="Arial" w:cs="Arial" w:hint="eastAsia"/>
          </w:rPr>
          <w:t>via</w:t>
        </w:r>
      </w:ins>
      <w:ins w:id="55" w:author="Fei Lu-OPPO-Day3" w:date="2021-10-20T10:21:00Z">
        <w:r w:rsidR="00E562B8">
          <w:rPr>
            <w:rFonts w:ascii="Arial" w:hAnsi="Arial" w:cs="Arial"/>
          </w:rPr>
          <w:t xml:space="preserve"> the AS </w:t>
        </w:r>
      </w:ins>
      <w:ins w:id="56" w:author="CATT" w:date="2021-10-20T13:43:00Z">
        <w:r w:rsidR="00965169">
          <w:rPr>
            <w:rFonts w:ascii="Arial" w:hAnsi="Arial" w:cs="Arial" w:hint="eastAsia"/>
          </w:rPr>
          <w:t xml:space="preserve">layer </w:t>
        </w:r>
      </w:ins>
      <w:ins w:id="57" w:author="Fei Lu-OPPO-Day3" w:date="2021-10-20T10:21:00Z">
        <w:r w:rsidR="00E562B8">
          <w:rPr>
            <w:rFonts w:ascii="Arial" w:hAnsi="Arial" w:cs="Arial"/>
          </w:rPr>
          <w:t>message</w:t>
        </w:r>
      </w:ins>
      <w:ins w:id="58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462B4BA4" w14:textId="3580EC57" w:rsidR="000022AE" w:rsidRDefault="00397110" w:rsidP="000E4E36">
      <w:pPr>
        <w:rPr>
          <w:ins w:id="59" w:author="CATT" w:date="2021-10-20T13:59:00Z"/>
          <w:rFonts w:ascii="Arial" w:hAnsi="Arial" w:cs="Arial"/>
        </w:rPr>
      </w:pPr>
      <w:ins w:id="60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61" w:author="Huawei C 1st Tuesday" w:date="2021-10-19T19:09:00Z">
        <w:r>
          <w:rPr>
            <w:rFonts w:ascii="Arial" w:hAnsi="Arial" w:cs="Arial"/>
          </w:rPr>
          <w:t>has discuss</w:t>
        </w:r>
      </w:ins>
      <w:ins w:id="62" w:author="CATT" w:date="2021-10-20T13:47:00Z">
        <w:r w:rsidR="00F177BB">
          <w:rPr>
            <w:rFonts w:ascii="Arial" w:hAnsi="Arial" w:cs="Arial" w:hint="eastAsia"/>
          </w:rPr>
          <w:t>ed</w:t>
        </w:r>
      </w:ins>
      <w:ins w:id="63" w:author="Huawei C 1st Tuesday" w:date="2021-10-19T19:09:00Z">
        <w:r>
          <w:rPr>
            <w:rFonts w:ascii="Arial" w:hAnsi="Arial" w:cs="Arial"/>
          </w:rPr>
          <w:t xml:space="preserve"> </w:t>
        </w:r>
      </w:ins>
      <w:ins w:id="64" w:author="Huawei C 1st Tuesday" w:date="2021-10-19T19:10:00Z">
        <w:r>
          <w:rPr>
            <w:rFonts w:ascii="Arial" w:hAnsi="Arial" w:cs="Arial"/>
          </w:rPr>
          <w:t>th</w:t>
        </w:r>
      </w:ins>
      <w:ins w:id="65" w:author="CATT" w:date="2021-10-20T13:47:00Z">
        <w:r w:rsidR="00F177BB">
          <w:rPr>
            <w:rFonts w:ascii="Arial" w:hAnsi="Arial" w:cs="Arial" w:hint="eastAsia"/>
          </w:rPr>
          <w:t>e</w:t>
        </w:r>
      </w:ins>
      <w:ins w:id="66" w:author="Huawei C 1st Tuesday" w:date="2021-10-19T19:10:00Z">
        <w:r>
          <w:rPr>
            <w:rFonts w:ascii="Arial" w:hAnsi="Arial" w:cs="Arial"/>
          </w:rPr>
          <w:t xml:space="preserve"> Editor’s Note in TS</w:t>
        </w:r>
      </w:ins>
      <w:ins w:id="67" w:author="CATT" w:date="2021-10-20T13:46:00Z">
        <w:r w:rsidR="00F177BB">
          <w:rPr>
            <w:rFonts w:ascii="Arial" w:hAnsi="Arial" w:cs="Arial" w:hint="eastAsia"/>
          </w:rPr>
          <w:t xml:space="preserve"> </w:t>
        </w:r>
      </w:ins>
      <w:ins w:id="68" w:author="Huawei C 1st Tuesday" w:date="2021-10-19T19:10:00Z">
        <w:r>
          <w:rPr>
            <w:rFonts w:ascii="Arial" w:hAnsi="Arial" w:cs="Arial"/>
          </w:rPr>
          <w:t>23.304 clause 6.4.3.</w:t>
        </w:r>
      </w:ins>
      <w:ins w:id="69" w:author="CATT" w:date="2021-10-20T13:46:00Z">
        <w:r w:rsidR="00F177BB">
          <w:rPr>
            <w:rFonts w:ascii="Arial" w:hAnsi="Arial" w:cs="Arial" w:hint="eastAsia"/>
          </w:rPr>
          <w:t>6</w:t>
        </w:r>
      </w:ins>
      <w:ins w:id="70" w:author="Huawei C 1st Tuesday" w:date="2021-10-19T19:10:00Z">
        <w:r>
          <w:rPr>
            <w:rFonts w:ascii="Arial" w:hAnsi="Arial" w:cs="Arial"/>
          </w:rPr>
          <w:t>:</w:t>
        </w:r>
      </w:ins>
    </w:p>
    <w:p w14:paraId="7219E6FA" w14:textId="2083B5BB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eastAsia="en-US"/>
        </w:rPr>
      </w:pPr>
      <w:ins w:id="71" w:author="Huawei C 1st Tuesday" w:date="2021-10-19T19:11:00Z">
        <w:r w:rsidRPr="000022AE">
          <w:rPr>
            <w:rFonts w:eastAsiaTheme="minorEastAsia"/>
            <w:lang w:eastAsia="en-US"/>
          </w:rPr>
          <w:t xml:space="preserve">Editor’s Note </w:t>
        </w:r>
      </w:ins>
      <w:ins w:id="72" w:author="CATT" w:date="2021-10-20T13:59:00Z">
        <w:r w:rsidR="000022AE">
          <w:rPr>
            <w:rFonts w:eastAsia="DengXian" w:hint="eastAsia"/>
          </w:rPr>
          <w:tab/>
        </w:r>
      </w:ins>
      <w:ins w:id="73" w:author="Huawei C 1st Tuesday" w:date="2021-10-19T19:10:00Z">
        <w:r w:rsidRPr="000022AE">
          <w:rPr>
            <w:rFonts w:eastAsiaTheme="minorEastAsia"/>
            <w:lang w:eastAsia="en-US"/>
          </w:rPr>
          <w:t xml:space="preserve">Whether the Layer-2 link modification procedure is also applicable to </w:t>
        </w:r>
        <w:proofErr w:type="spellStart"/>
        <w:r w:rsidRPr="000022AE">
          <w:rPr>
            <w:rFonts w:eastAsiaTheme="minorEastAsia"/>
            <w:lang w:eastAsia="en-US"/>
          </w:rPr>
          <w:t>ProSe</w:t>
        </w:r>
        <w:proofErr w:type="spellEnd"/>
        <w:r w:rsidRPr="000022AE">
          <w:rPr>
            <w:rFonts w:eastAsiaTheme="minorEastAsia"/>
            <w:lang w:eastAsia="en-US"/>
          </w:rPr>
          <w:t xml:space="preserve"> Communication via 5G </w:t>
        </w:r>
        <w:proofErr w:type="spellStart"/>
        <w:r w:rsidRPr="000022AE">
          <w:rPr>
            <w:rFonts w:eastAsiaTheme="minorEastAsia"/>
            <w:lang w:eastAsia="en-US"/>
          </w:rPr>
          <w:t>ProSe</w:t>
        </w:r>
        <w:proofErr w:type="spellEnd"/>
        <w:r w:rsidRPr="000022AE">
          <w:rPr>
            <w:rFonts w:eastAsiaTheme="minorEastAsia"/>
            <w:lang w:eastAsia="en-US"/>
          </w:rPr>
          <w:t xml:space="preserve"> Layer-2 UE-to-Network Relay requires cooperation with RAN2.</w:t>
        </w:r>
      </w:ins>
      <w:ins w:id="74" w:author="Huawei C 1st Tuesday" w:date="2021-10-19T19:11:00Z">
        <w:del w:id="75" w:author="CATT" w:date="2021-10-20T13:59:00Z">
          <w:r w:rsidRPr="000022AE" w:rsidDel="000022AE">
            <w:rPr>
              <w:rFonts w:eastAsiaTheme="minorEastAsia"/>
              <w:lang w:eastAsia="en-US"/>
            </w:rPr>
            <w:delText>”</w:delText>
          </w:r>
        </w:del>
        <w:r w:rsidRPr="000022AE">
          <w:rPr>
            <w:rFonts w:eastAsiaTheme="minorEastAsia"/>
            <w:lang w:eastAsia="en-US"/>
          </w:rPr>
          <w:t xml:space="preserve"> </w:t>
        </w:r>
      </w:ins>
    </w:p>
    <w:p w14:paraId="39474C80" w14:textId="3CBC6878" w:rsidR="00397110" w:rsidRDefault="00397110" w:rsidP="000E4E36">
      <w:pPr>
        <w:rPr>
          <w:ins w:id="76" w:author="Huawei C 1st Wednesday" w:date="2021-10-20T10:36:00Z"/>
          <w:rFonts w:ascii="Arial" w:hAnsi="Arial" w:cs="Arial"/>
        </w:rPr>
      </w:pPr>
      <w:ins w:id="77" w:author="Huawei C 1st Tuesday" w:date="2021-10-19T19:11:00Z">
        <w:r>
          <w:rPr>
            <w:rFonts w:ascii="Arial" w:hAnsi="Arial" w:cs="Arial"/>
          </w:rPr>
          <w:t xml:space="preserve">SA2 </w:t>
        </w:r>
      </w:ins>
      <w:ins w:id="78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79" w:author="Huawei C 1st Tuesday" w:date="2021-10-19T19:13:00Z">
        <w:r>
          <w:rPr>
            <w:rFonts w:ascii="Arial" w:hAnsi="Arial" w:cs="Arial"/>
          </w:rPr>
          <w:t>d</w:t>
        </w:r>
      </w:ins>
      <w:ins w:id="80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</w:t>
        </w:r>
      </w:ins>
      <w:ins w:id="81" w:author="CATT" w:date="2021-10-20T13:57:00Z">
        <w:r w:rsidR="000022AE">
          <w:rPr>
            <w:rFonts w:ascii="Arial" w:hAnsi="Arial" w:cs="Arial" w:hint="eastAsia"/>
          </w:rPr>
          <w:t xml:space="preserve">procedure </w:t>
        </w:r>
      </w:ins>
      <w:ins w:id="82" w:author="Huawei C 1st Tuesday" w:date="2021-10-19T19:12:00Z">
        <w:r>
          <w:rPr>
            <w:rFonts w:ascii="Arial" w:hAnsi="Arial" w:cs="Arial"/>
          </w:rPr>
          <w:t xml:space="preserve">the </w:t>
        </w:r>
      </w:ins>
      <w:ins w:id="83" w:author="CATT" w:date="2021-10-20T13:57:00Z">
        <w:r w:rsidR="000022AE">
          <w:rPr>
            <w:rFonts w:ascii="Arial" w:hAnsi="Arial" w:cs="Arial" w:hint="eastAsia"/>
          </w:rPr>
          <w:t xml:space="preserve">5G </w:t>
        </w:r>
        <w:proofErr w:type="spellStart"/>
        <w:r w:rsidR="000022AE">
          <w:rPr>
            <w:rFonts w:ascii="Arial" w:hAnsi="Arial" w:cs="Arial" w:hint="eastAsia"/>
          </w:rPr>
          <w:t>ProSe</w:t>
        </w:r>
        <w:proofErr w:type="spellEnd"/>
        <w:r w:rsidR="000022AE">
          <w:rPr>
            <w:rFonts w:ascii="Arial" w:hAnsi="Arial" w:cs="Arial" w:hint="eastAsia"/>
          </w:rPr>
          <w:t xml:space="preserve"> </w:t>
        </w:r>
      </w:ins>
      <w:ins w:id="84" w:author="Huawei C 1st Tuesday" w:date="2021-10-19T19:12:00Z">
        <w:r w:rsidRPr="00397110">
          <w:rPr>
            <w:rFonts w:ascii="Arial" w:hAnsi="Arial" w:cs="Arial"/>
          </w:rPr>
          <w:t xml:space="preserve">Layer-2 UE-to-Network Relay and </w:t>
        </w:r>
      </w:ins>
      <w:ins w:id="85" w:author="CATT" w:date="2021-10-20T13:57:00Z">
        <w:r w:rsidR="000022AE">
          <w:rPr>
            <w:rFonts w:ascii="Arial" w:hAnsi="Arial" w:cs="Arial" w:hint="eastAsia"/>
          </w:rPr>
          <w:t xml:space="preserve">5G </w:t>
        </w:r>
        <w:proofErr w:type="spellStart"/>
        <w:r w:rsidR="000022AE">
          <w:rPr>
            <w:rFonts w:ascii="Arial" w:hAnsi="Arial" w:cs="Arial" w:hint="eastAsia"/>
          </w:rPr>
          <w:t>ProSe</w:t>
        </w:r>
        <w:proofErr w:type="spellEnd"/>
        <w:r w:rsidR="000022AE">
          <w:rPr>
            <w:rFonts w:ascii="Arial" w:hAnsi="Arial" w:cs="Arial" w:hint="eastAsia"/>
          </w:rPr>
          <w:t xml:space="preserve"> Layer-2 </w:t>
        </w:r>
      </w:ins>
      <w:ins w:id="86" w:author="Huawei C 1st Tuesday" w:date="2021-10-19T19:12:00Z">
        <w:r w:rsidRPr="00397110">
          <w:rPr>
            <w:rFonts w:ascii="Arial" w:hAnsi="Arial" w:cs="Arial"/>
          </w:rPr>
          <w:t xml:space="preserve">Remote UE do not interact with the </w:t>
        </w:r>
        <w:proofErr w:type="spellStart"/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Info (the information about PC5 </w:t>
        </w:r>
        <w:proofErr w:type="spellStart"/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Flows), </w:t>
        </w:r>
      </w:ins>
      <w:ins w:id="87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88" w:author="Huawei C 1st Tuesday" w:date="2021-10-19T19:12:00Z">
        <w:r w:rsidRPr="00397110">
          <w:rPr>
            <w:rFonts w:ascii="Arial" w:hAnsi="Arial" w:cs="Arial"/>
          </w:rPr>
          <w:t xml:space="preserve">there is no PC5 </w:t>
        </w:r>
        <w:proofErr w:type="spellStart"/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Flow</w:t>
        </w:r>
      </w:ins>
      <w:ins w:id="89" w:author="CATT" w:date="2021-10-20T14:01:00Z">
        <w:r w:rsidR="000022AE">
          <w:rPr>
            <w:rFonts w:ascii="Arial" w:hAnsi="Arial" w:cs="Arial" w:hint="eastAsia"/>
          </w:rPr>
          <w:t xml:space="preserve"> established</w:t>
        </w:r>
      </w:ins>
      <w:ins w:id="90" w:author="Huawei C 1st Tuesday" w:date="2021-10-19T19:12:00Z">
        <w:r w:rsidRPr="00397110">
          <w:rPr>
            <w:rFonts w:ascii="Arial" w:hAnsi="Arial" w:cs="Arial"/>
          </w:rPr>
          <w:t xml:space="preserve"> in the PC5 unicast link between Layer-2 UE-to-Network Relay and </w:t>
        </w:r>
      </w:ins>
      <w:ins w:id="91" w:author="CATT" w:date="2021-10-20T14:01:00Z">
        <w:r w:rsidR="000022AE">
          <w:rPr>
            <w:rFonts w:ascii="Arial" w:hAnsi="Arial" w:cs="Arial" w:hint="eastAsia"/>
          </w:rPr>
          <w:t xml:space="preserve">Layer-2 </w:t>
        </w:r>
      </w:ins>
      <w:ins w:id="92" w:author="Huawei C 1st Tuesday" w:date="2021-10-19T19:12:00Z">
        <w:r w:rsidRPr="00397110">
          <w:rPr>
            <w:rFonts w:ascii="Arial" w:hAnsi="Arial" w:cs="Arial"/>
          </w:rPr>
          <w:t xml:space="preserve">Remote UE and the </w:t>
        </w:r>
        <w:proofErr w:type="spellStart"/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handing is </w:t>
        </w:r>
      </w:ins>
      <w:ins w:id="93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94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95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96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97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98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99" w:author="Huawei C 1st Tuesday" w:date="2021-10-19T19:12:00Z">
        <w:r w:rsidRPr="00397110">
          <w:rPr>
            <w:rFonts w:ascii="Arial" w:hAnsi="Arial" w:cs="Arial"/>
          </w:rPr>
          <w:t xml:space="preserve">Layer-2 link modification procedure is used to add/modify/remove </w:t>
        </w:r>
      </w:ins>
      <w:ins w:id="100" w:author="LaeYoung (LG Electronics)" w:date="2021-10-20T17:13:00Z">
        <w:r w:rsidR="0082476D" w:rsidRPr="00D14A04">
          <w:rPr>
            <w:rFonts w:ascii="Arial" w:hAnsi="Arial" w:cs="Arial"/>
            <w:highlight w:val="cyan"/>
          </w:rPr>
          <w:t>PC5</w:t>
        </w:r>
        <w:r w:rsidR="0082476D">
          <w:rPr>
            <w:rFonts w:ascii="Arial" w:hAnsi="Arial" w:cs="Arial"/>
          </w:rPr>
          <w:t xml:space="preserve"> </w:t>
        </w:r>
      </w:ins>
      <w:proofErr w:type="spellStart"/>
      <w:ins w:id="101" w:author="Huawei C 1st Tuesday" w:date="2021-10-19T19:12:00Z"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</w:t>
        </w:r>
      </w:ins>
      <w:ins w:id="102" w:author="LaeYoung (LG Electronics)" w:date="2021-10-20T17:16:00Z">
        <w:r w:rsidR="0082476D" w:rsidRPr="00D14A04">
          <w:rPr>
            <w:rFonts w:ascii="Arial" w:hAnsi="Arial" w:cs="Arial"/>
            <w:highlight w:val="cyan"/>
          </w:rPr>
          <w:t>F</w:t>
        </w:r>
      </w:ins>
      <w:ins w:id="103" w:author="Huawei C 1st Tuesday" w:date="2021-10-19T19:12:00Z">
        <w:r w:rsidRPr="00397110">
          <w:rPr>
            <w:rFonts w:ascii="Arial" w:hAnsi="Arial" w:cs="Arial"/>
          </w:rPr>
          <w:t>low</w:t>
        </w:r>
      </w:ins>
      <w:ins w:id="104" w:author="Huawei C 1st Tuesday" w:date="2021-10-19T19:14:00Z">
        <w:r>
          <w:rPr>
            <w:rFonts w:ascii="Arial" w:hAnsi="Arial" w:cs="Arial"/>
          </w:rPr>
          <w:t>(s)</w:t>
        </w:r>
      </w:ins>
      <w:ins w:id="105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106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107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108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109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110" w:author="Huawei C 1st Wednesday" w:date="2021-10-20T10:49:00Z">
        <w:r w:rsidR="0013331F" w:rsidRPr="00D14A04">
          <w:rPr>
            <w:rFonts w:ascii="Arial" w:hAnsi="Arial" w:cs="Arial"/>
            <w:highlight w:val="green"/>
          </w:rPr>
          <w:t>?</w:t>
        </w:r>
      </w:ins>
    </w:p>
    <w:p w14:paraId="2643CF2D" w14:textId="6D6C4149" w:rsidR="004F2EAE" w:rsidRPr="00D14A04" w:rsidRDefault="004F2EAE" w:rsidP="000E4E36">
      <w:pPr>
        <w:rPr>
          <w:ins w:id="111" w:author="Huawei C 1st Wednesday" w:date="2021-10-20T10:46:00Z"/>
          <w:rFonts w:ascii="Arial" w:hAnsi="Arial" w:cs="Arial"/>
        </w:rPr>
      </w:pPr>
      <w:ins w:id="112" w:author="Huawei C 1st Wednesday" w:date="2021-10-20T10:36:00Z">
        <w:r>
          <w:rPr>
            <w:rFonts w:ascii="Arial" w:hAnsi="Arial" w:cs="Arial"/>
          </w:rPr>
          <w:t xml:space="preserve">4) </w:t>
        </w:r>
      </w:ins>
      <w:ins w:id="113" w:author="r08" w:date="2021-10-20T20:31:00Z">
        <w:r w:rsidR="00F30755">
          <w:rPr>
            <w:rFonts w:ascii="Arial" w:hAnsi="Arial" w:cs="Arial"/>
          </w:rPr>
          <w:t>P</w:t>
        </w:r>
        <w:r w:rsidR="00F30755">
          <w:rPr>
            <w:rFonts w:ascii="Arial" w:hAnsi="Arial" w:cs="Arial" w:hint="eastAsia"/>
          </w:rPr>
          <w:t xml:space="preserve">er TS 23.304 clause </w:t>
        </w:r>
      </w:ins>
      <w:ins w:id="114" w:author="r08" w:date="2021-10-20T20:32:00Z">
        <w:r w:rsidR="00F30755">
          <w:rPr>
            <w:rFonts w:ascii="Arial" w:hAnsi="Arial" w:cs="Arial" w:hint="eastAsia"/>
          </w:rPr>
          <w:t>6.6.2, NG-</w:t>
        </w:r>
      </w:ins>
      <w:ins w:id="115" w:author="Huawei C 1st Wednesday" w:date="2021-10-20T10:42:00Z">
        <w:r w:rsidRPr="00D14A04">
          <w:rPr>
            <w:rFonts w:ascii="Arial" w:hAnsi="Arial" w:cs="Arial"/>
          </w:rPr>
          <w:t xml:space="preserve">RAN is </w:t>
        </w:r>
      </w:ins>
      <w:ins w:id="116" w:author="Huawei C 1st Wednesday" w:date="2021-10-20T10:44:00Z">
        <w:r w:rsidRPr="00D14A04">
          <w:rPr>
            <w:rFonts w:ascii="Arial" w:hAnsi="Arial" w:cs="Arial"/>
          </w:rPr>
          <w:t xml:space="preserve">provided with 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authorised information </w:t>
        </w:r>
      </w:ins>
      <w:ins w:id="117" w:author="r08" w:date="2021-10-20T20:33:00Z">
        <w:r w:rsidR="00231BBA">
          <w:rPr>
            <w:rFonts w:ascii="Arial" w:hAnsi="Arial" w:cs="Arial" w:hint="eastAsia"/>
          </w:rPr>
          <w:t>indicating</w:t>
        </w:r>
      </w:ins>
      <w:ins w:id="118" w:author="Huawei C 1st Wednesday" w:date="2021-10-20T10:44:00Z">
        <w:r w:rsidRPr="00D14A04">
          <w:rPr>
            <w:rFonts w:ascii="Arial" w:hAnsi="Arial" w:cs="Arial"/>
          </w:rPr>
          <w:t xml:space="preserve"> </w:t>
        </w:r>
      </w:ins>
      <w:ins w:id="119" w:author="Huawei C 1st Wednesday" w:date="2021-10-20T10:45:00Z">
        <w:r w:rsidRPr="00D14A04">
          <w:rPr>
            <w:rFonts w:ascii="Arial" w:hAnsi="Arial" w:cs="Arial"/>
          </w:rPr>
          <w:t xml:space="preserve">whether a UE </w:t>
        </w:r>
      </w:ins>
      <w:ins w:id="120" w:author="r08" w:date="2021-10-20T20:33:00Z">
        <w:r w:rsidR="00231BBA">
          <w:rPr>
            <w:rFonts w:ascii="Arial" w:hAnsi="Arial" w:cs="Arial" w:hint="eastAsia"/>
          </w:rPr>
          <w:t>is authorized to use</w:t>
        </w:r>
      </w:ins>
      <w:ins w:id="121" w:author="Huawei C 1st Wednesday" w:date="2021-10-20T10:45:00Z">
        <w:r w:rsidRPr="00D14A04">
          <w:rPr>
            <w:rFonts w:ascii="Arial" w:hAnsi="Arial" w:cs="Arial"/>
          </w:rPr>
          <w:t xml:space="preserve"> </w:t>
        </w:r>
      </w:ins>
      <w:ins w:id="122" w:author="Huawei C 1st Wednesday" w:date="2021-10-20T10:44:00Z">
        <w:r w:rsidRPr="00D14A04">
          <w:rPr>
            <w:rFonts w:ascii="Arial" w:hAnsi="Arial" w:cs="Arial"/>
          </w:rPr>
          <w:t xml:space="preserve">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Direct Discovery, 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Direct Communication, </w:t>
        </w:r>
      </w:ins>
      <w:ins w:id="123" w:author="r08" w:date="2021-10-20T20:34:00Z">
        <w:r w:rsidR="00231BBA">
          <w:rPr>
            <w:rFonts w:ascii="Arial" w:hAnsi="Arial" w:cs="Arial" w:hint="eastAsia"/>
          </w:rPr>
          <w:t xml:space="preserve">to act as a </w:t>
        </w:r>
      </w:ins>
      <w:ins w:id="124" w:author="Huawei C 1st Wednesday" w:date="2021-10-20T10:44:00Z">
        <w:r w:rsidRPr="00D14A04">
          <w:rPr>
            <w:rFonts w:ascii="Arial" w:hAnsi="Arial" w:cs="Arial"/>
          </w:rPr>
          <w:t xml:space="preserve">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Layer-2 UE-to-Network Relay, </w:t>
        </w:r>
      </w:ins>
      <w:ins w:id="125" w:author="r08" w:date="2021-10-20T20:34:00Z">
        <w:r w:rsidR="00231BBA">
          <w:rPr>
            <w:rFonts w:ascii="Arial" w:hAnsi="Arial" w:cs="Arial" w:hint="eastAsia"/>
          </w:rPr>
          <w:t xml:space="preserve">a </w:t>
        </w:r>
      </w:ins>
      <w:ins w:id="126" w:author="Huawei C 1st Wednesday" w:date="2021-10-20T10:44:00Z">
        <w:r w:rsidRPr="00D14A04">
          <w:rPr>
            <w:rFonts w:ascii="Arial" w:hAnsi="Arial" w:cs="Arial"/>
          </w:rPr>
          <w:t xml:space="preserve">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Layer-3 UE-to-Network Relay and </w:t>
        </w:r>
      </w:ins>
      <w:ins w:id="127" w:author="r08" w:date="2021-10-20T20:34:00Z">
        <w:r w:rsidR="00231BBA">
          <w:rPr>
            <w:rFonts w:ascii="Arial" w:hAnsi="Arial" w:cs="Arial" w:hint="eastAsia"/>
          </w:rPr>
          <w:t xml:space="preserve">a </w:t>
        </w:r>
      </w:ins>
      <w:ins w:id="128" w:author="Huawei C 1st Wednesday" w:date="2021-10-20T10:44:00Z">
        <w:r w:rsidRPr="00D14A04">
          <w:rPr>
            <w:rFonts w:ascii="Arial" w:hAnsi="Arial" w:cs="Arial"/>
          </w:rPr>
          <w:t xml:space="preserve">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Layer-2 Remote UE. </w:t>
        </w:r>
      </w:ins>
      <w:ins w:id="129" w:author="r08" w:date="2021-10-20T20:35:00Z">
        <w:r w:rsidR="00231BBA">
          <w:rPr>
            <w:rFonts w:ascii="Arial" w:hAnsi="Arial" w:cs="Arial"/>
          </w:rPr>
          <w:t>N</w:t>
        </w:r>
        <w:r w:rsidR="00231BBA">
          <w:rPr>
            <w:rFonts w:ascii="Arial" w:hAnsi="Arial" w:cs="Arial" w:hint="eastAsia"/>
          </w:rPr>
          <w:t>G-</w:t>
        </w:r>
      </w:ins>
      <w:ins w:id="130" w:author="Huawei C 1st Wednesday" w:date="2021-10-20T10:45:00Z">
        <w:r w:rsidRPr="00D14A04">
          <w:rPr>
            <w:rFonts w:ascii="Arial" w:hAnsi="Arial" w:cs="Arial"/>
          </w:rPr>
          <w:t xml:space="preserve">RAN is not provided with authorisation information for whether a UE is authorised to act as a 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Layer-3 Remote UE. </w:t>
        </w:r>
      </w:ins>
    </w:p>
    <w:p w14:paraId="48132225" w14:textId="5D4E09F3" w:rsidR="000547E3" w:rsidRDefault="000547E3" w:rsidP="000E4E36">
      <w:pPr>
        <w:rPr>
          <w:ins w:id="131" w:author="LaeYoung (LG Electronics)" w:date="2021-10-20T17:15:00Z"/>
          <w:rFonts w:ascii="Arial" w:hAnsi="Arial" w:cs="Arial"/>
        </w:rPr>
      </w:pPr>
      <w:ins w:id="132" w:author="Huawei C 1st Wednesday" w:date="2021-10-20T10:46:00Z">
        <w:r w:rsidRPr="00D14A04">
          <w:rPr>
            <w:rFonts w:ascii="Arial" w:hAnsi="Arial" w:cs="Arial"/>
          </w:rPr>
          <w:t xml:space="preserve">Is the authorisation information for whether a UE can act as a 5G </w:t>
        </w:r>
        <w:proofErr w:type="spellStart"/>
        <w:r w:rsidRPr="00D14A04">
          <w:rPr>
            <w:rFonts w:ascii="Arial" w:hAnsi="Arial" w:cs="Arial"/>
          </w:rPr>
          <w:t>ProSe</w:t>
        </w:r>
        <w:proofErr w:type="spellEnd"/>
        <w:r w:rsidRPr="00D14A04">
          <w:rPr>
            <w:rFonts w:ascii="Arial" w:hAnsi="Arial" w:cs="Arial"/>
          </w:rPr>
          <w:t xml:space="preserve"> Layer-3 Remote UE needed</w:t>
        </w:r>
      </w:ins>
      <w:ins w:id="133" w:author="r08" w:date="2021-10-20T20:36:00Z">
        <w:r w:rsidR="00231BBA">
          <w:rPr>
            <w:rFonts w:ascii="Arial" w:hAnsi="Arial" w:cs="Arial" w:hint="eastAsia"/>
          </w:rPr>
          <w:t xml:space="preserve"> by NG-RAN</w:t>
        </w:r>
      </w:ins>
      <w:ins w:id="134" w:author="Huawei C 1st Wednesday" w:date="2021-10-20T10:46:00Z">
        <w:r w:rsidRPr="00D14A04">
          <w:rPr>
            <w:rFonts w:ascii="Arial" w:hAnsi="Arial" w:cs="Arial"/>
          </w:rPr>
          <w:t xml:space="preserve"> </w:t>
        </w:r>
      </w:ins>
      <w:ins w:id="135" w:author="Huawei C 1st Wednesday" w:date="2021-10-20T10:47:00Z">
        <w:r w:rsidRPr="00D14A04">
          <w:rPr>
            <w:rFonts w:ascii="Arial" w:hAnsi="Arial" w:cs="Arial"/>
          </w:rPr>
          <w:t>to enable configur</w:t>
        </w:r>
      </w:ins>
      <w:ins w:id="136" w:author="r08" w:date="2021-10-20T20:36:00Z">
        <w:r w:rsidR="00231BBA">
          <w:rPr>
            <w:rFonts w:ascii="Arial" w:hAnsi="Arial" w:cs="Arial" w:hint="eastAsia"/>
          </w:rPr>
          <w:t>ing the UE with</w:t>
        </w:r>
      </w:ins>
      <w:ins w:id="137" w:author="Huawei C 1st Wednesday" w:date="2021-10-20T10:47:00Z">
        <w:r w:rsidRPr="00D14A04">
          <w:rPr>
            <w:rFonts w:ascii="Arial" w:hAnsi="Arial" w:cs="Arial"/>
          </w:rPr>
          <w:t xml:space="preserve"> correct</w:t>
        </w:r>
      </w:ins>
      <w:r w:rsidR="00FB3692">
        <w:rPr>
          <w:rFonts w:ascii="Arial" w:hAnsi="Arial" w:cs="Arial" w:hint="eastAsia"/>
        </w:rPr>
        <w:t xml:space="preserve"> </w:t>
      </w:r>
      <w:ins w:id="138" w:author="Huawei C 1st Wednesday" w:date="2021-10-20T10:48:00Z">
        <w:r w:rsidRPr="00D14A04">
          <w:rPr>
            <w:rFonts w:ascii="Arial" w:hAnsi="Arial" w:cs="Arial"/>
          </w:rPr>
          <w:t>discover</w:t>
        </w:r>
        <w:bookmarkStart w:id="139" w:name="_GoBack"/>
        <w:bookmarkEnd w:id="139"/>
        <w:r w:rsidRPr="00D14A04">
          <w:rPr>
            <w:rFonts w:ascii="Arial" w:hAnsi="Arial" w:cs="Arial"/>
          </w:rPr>
          <w:t>y configuration</w:t>
        </w:r>
      </w:ins>
      <w:ins w:id="140" w:author="r08" w:date="2021-10-20T20:38:00Z">
        <w:r w:rsidR="00655A83">
          <w:rPr>
            <w:rFonts w:ascii="Arial" w:hAnsi="Arial" w:cs="Arial" w:hint="eastAsia"/>
          </w:rPr>
          <w:t xml:space="preserve"> information</w:t>
        </w:r>
      </w:ins>
      <w:ins w:id="141" w:author="Huawei C 1st Wednesday" w:date="2021-10-20T10:48:00Z">
        <w:r w:rsidRPr="00D14A04">
          <w:rPr>
            <w:rFonts w:ascii="Arial" w:hAnsi="Arial" w:cs="Arial"/>
          </w:rPr>
          <w:t xml:space="preserve"> via dedicated </w:t>
        </w:r>
      </w:ins>
      <w:ins w:id="142" w:author="Huawei C 1st Wednesday" w:date="2021-10-20T10:49:00Z">
        <w:r w:rsidR="0013331F" w:rsidRPr="000547E3">
          <w:rPr>
            <w:rFonts w:ascii="Arial" w:hAnsi="Arial" w:cs="Arial"/>
          </w:rPr>
          <w:t>signalling</w:t>
        </w:r>
      </w:ins>
      <w:ins w:id="143" w:author="Huawei C 1st Wednesday" w:date="2021-10-20T10:48:00Z">
        <w:r w:rsidR="0013331F" w:rsidRPr="000547E3">
          <w:rPr>
            <w:rFonts w:ascii="Arial" w:hAnsi="Arial" w:cs="Arial"/>
          </w:rPr>
          <w:t>?</w:t>
        </w:r>
      </w:ins>
    </w:p>
    <w:p w14:paraId="1EE654B7" w14:textId="77777777" w:rsidR="0082476D" w:rsidRPr="000E4E36" w:rsidRDefault="0082476D" w:rsidP="000E4E36">
      <w:pPr>
        <w:rPr>
          <w:rFonts w:ascii="Arial" w:hAnsi="Arial" w:cs="Arial"/>
        </w:rPr>
      </w:pP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64328355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ins w:id="144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6BFC21C" w14:textId="59C7C57F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ins w:id="145" w:author="LaeYoung (LG Electronics)" w:date="2021-10-20T17:14:00Z">
        <w:r w:rsidR="0082476D" w:rsidRPr="00D14A04">
          <w:rPr>
            <w:rFonts w:ascii="Arial" w:hAnsi="Arial" w:cs="Arial"/>
            <w:bCs/>
            <w:highlight w:val="cyan"/>
          </w:rPr>
          <w:t>14 – 25 February 2022</w:t>
        </w:r>
      </w:ins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EE80B" w14:textId="77777777" w:rsidR="00E21E8B" w:rsidRDefault="00E21E8B">
      <w:pPr>
        <w:spacing w:after="0"/>
      </w:pPr>
      <w:r>
        <w:separator/>
      </w:r>
    </w:p>
  </w:endnote>
  <w:endnote w:type="continuationSeparator" w:id="0">
    <w:p w14:paraId="39678FD6" w14:textId="77777777" w:rsidR="00E21E8B" w:rsidRDefault="00E21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AA416" w14:textId="77777777" w:rsidR="00E21E8B" w:rsidRDefault="00E21E8B">
      <w:pPr>
        <w:spacing w:after="0"/>
      </w:pPr>
      <w:r>
        <w:separator/>
      </w:r>
    </w:p>
  </w:footnote>
  <w:footnote w:type="continuationSeparator" w:id="0">
    <w:p w14:paraId="70145CE5" w14:textId="77777777" w:rsidR="00E21E8B" w:rsidRDefault="00E21E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Fei Lu-OPPO-Day3">
    <w15:presenceInfo w15:providerId="None" w15:userId="Fei Lu-OPPO-Day3"/>
  </w15:person>
  <w15:person w15:author="Huawei C 1st Tuesday">
    <w15:presenceInfo w15:providerId="None" w15:userId="Huawei C 1st Tuesday"/>
  </w15:person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547E3"/>
    <w:rsid w:val="00065AF3"/>
    <w:rsid w:val="0007747F"/>
    <w:rsid w:val="000864E7"/>
    <w:rsid w:val="00086645"/>
    <w:rsid w:val="000945B6"/>
    <w:rsid w:val="000B61A4"/>
    <w:rsid w:val="000D62DF"/>
    <w:rsid w:val="000E4E36"/>
    <w:rsid w:val="000F1412"/>
    <w:rsid w:val="000F350C"/>
    <w:rsid w:val="000F6242"/>
    <w:rsid w:val="00105507"/>
    <w:rsid w:val="00115D48"/>
    <w:rsid w:val="0013331F"/>
    <w:rsid w:val="00133C46"/>
    <w:rsid w:val="00145AE7"/>
    <w:rsid w:val="001650EC"/>
    <w:rsid w:val="00182253"/>
    <w:rsid w:val="001A685E"/>
    <w:rsid w:val="001C5772"/>
    <w:rsid w:val="001D0410"/>
    <w:rsid w:val="001E0C78"/>
    <w:rsid w:val="001E0D90"/>
    <w:rsid w:val="0020217E"/>
    <w:rsid w:val="00205EA8"/>
    <w:rsid w:val="00220479"/>
    <w:rsid w:val="00221A51"/>
    <w:rsid w:val="00222292"/>
    <w:rsid w:val="00226CB9"/>
    <w:rsid w:val="00231BBA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C029D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1CD0"/>
    <w:rsid w:val="004F2EAE"/>
    <w:rsid w:val="004F71A2"/>
    <w:rsid w:val="00552D77"/>
    <w:rsid w:val="00571125"/>
    <w:rsid w:val="005D51D0"/>
    <w:rsid w:val="005D7C7B"/>
    <w:rsid w:val="005E10B3"/>
    <w:rsid w:val="005E75FF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5A83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C7FC8"/>
    <w:rsid w:val="007D3303"/>
    <w:rsid w:val="007F012D"/>
    <w:rsid w:val="007F4F92"/>
    <w:rsid w:val="007F66EB"/>
    <w:rsid w:val="00806462"/>
    <w:rsid w:val="008112B6"/>
    <w:rsid w:val="008149B3"/>
    <w:rsid w:val="0082476D"/>
    <w:rsid w:val="008251CF"/>
    <w:rsid w:val="00831BD3"/>
    <w:rsid w:val="00840E2B"/>
    <w:rsid w:val="008432A6"/>
    <w:rsid w:val="008B1EA5"/>
    <w:rsid w:val="008C2B97"/>
    <w:rsid w:val="008D0323"/>
    <w:rsid w:val="008D772F"/>
    <w:rsid w:val="008E2EF2"/>
    <w:rsid w:val="008E4CA9"/>
    <w:rsid w:val="0092630B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B78A2"/>
    <w:rsid w:val="00AC249E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4B82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14A04"/>
    <w:rsid w:val="00D50A43"/>
    <w:rsid w:val="00D66297"/>
    <w:rsid w:val="00D80774"/>
    <w:rsid w:val="00DE5F4C"/>
    <w:rsid w:val="00DF1A81"/>
    <w:rsid w:val="00DF5CB8"/>
    <w:rsid w:val="00E03C7E"/>
    <w:rsid w:val="00E17B69"/>
    <w:rsid w:val="00E21E8B"/>
    <w:rsid w:val="00E37DDD"/>
    <w:rsid w:val="00E53069"/>
    <w:rsid w:val="00E562B8"/>
    <w:rsid w:val="00E62054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30755"/>
    <w:rsid w:val="00F55785"/>
    <w:rsid w:val="00F64061"/>
    <w:rsid w:val="00F640FA"/>
    <w:rsid w:val="00F71A03"/>
    <w:rsid w:val="00F83AC0"/>
    <w:rsid w:val="00F979BC"/>
    <w:rsid w:val="00F97BBA"/>
    <w:rsid w:val="00FB0829"/>
    <w:rsid w:val="00FB3692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1E0C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1E0C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E0C7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E0C7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E0C7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E0C78"/>
    <w:pPr>
      <w:outlineLvl w:val="5"/>
    </w:pPr>
  </w:style>
  <w:style w:type="paragraph" w:styleId="7">
    <w:name w:val="heading 7"/>
    <w:basedOn w:val="H6"/>
    <w:next w:val="a"/>
    <w:qFormat/>
    <w:rsid w:val="001E0C78"/>
    <w:pPr>
      <w:outlineLvl w:val="6"/>
    </w:pPr>
  </w:style>
  <w:style w:type="paragraph" w:styleId="8">
    <w:name w:val="heading 8"/>
    <w:basedOn w:val="1"/>
    <w:next w:val="a"/>
    <w:qFormat/>
    <w:rsid w:val="001E0C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E0C78"/>
    <w:pPr>
      <w:outlineLvl w:val="8"/>
    </w:pPr>
  </w:style>
  <w:style w:type="character" w:default="1" w:styleId="a0">
    <w:name w:val="Default Paragraph Font"/>
    <w:semiHidden/>
    <w:rsid w:val="001E0C7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E0C78"/>
  </w:style>
  <w:style w:type="paragraph" w:styleId="a3">
    <w:name w:val="header"/>
    <w:link w:val="Char"/>
    <w:rsid w:val="001E0C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1E0C78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1E0C7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1E0C78"/>
    <w:pPr>
      <w:spacing w:before="180"/>
      <w:ind w:left="2693" w:hanging="2693"/>
    </w:pPr>
    <w:rPr>
      <w:b/>
    </w:rPr>
  </w:style>
  <w:style w:type="paragraph" w:styleId="10">
    <w:name w:val="toc 1"/>
    <w:semiHidden/>
    <w:rsid w:val="001E0C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1E0C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1E0C78"/>
    <w:pPr>
      <w:ind w:left="1701" w:hanging="1701"/>
    </w:pPr>
  </w:style>
  <w:style w:type="paragraph" w:styleId="40">
    <w:name w:val="toc 4"/>
    <w:basedOn w:val="30"/>
    <w:semiHidden/>
    <w:rsid w:val="001E0C78"/>
    <w:pPr>
      <w:ind w:left="1418" w:hanging="1418"/>
    </w:pPr>
  </w:style>
  <w:style w:type="paragraph" w:styleId="30">
    <w:name w:val="toc 3"/>
    <w:basedOn w:val="21"/>
    <w:semiHidden/>
    <w:rsid w:val="001E0C78"/>
    <w:pPr>
      <w:ind w:left="1134" w:hanging="1134"/>
    </w:pPr>
  </w:style>
  <w:style w:type="paragraph" w:styleId="21">
    <w:name w:val="toc 2"/>
    <w:basedOn w:val="10"/>
    <w:semiHidden/>
    <w:rsid w:val="001E0C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E0C78"/>
    <w:pPr>
      <w:ind w:left="284"/>
    </w:pPr>
  </w:style>
  <w:style w:type="paragraph" w:styleId="11">
    <w:name w:val="index 1"/>
    <w:basedOn w:val="a"/>
    <w:semiHidden/>
    <w:rsid w:val="001E0C78"/>
    <w:pPr>
      <w:keepLines/>
      <w:spacing w:after="0"/>
    </w:pPr>
  </w:style>
  <w:style w:type="paragraph" w:customStyle="1" w:styleId="ZH">
    <w:name w:val="ZH"/>
    <w:rsid w:val="001E0C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1E0C78"/>
    <w:pPr>
      <w:outlineLvl w:val="9"/>
    </w:pPr>
  </w:style>
  <w:style w:type="paragraph" w:styleId="23">
    <w:name w:val="List Number 2"/>
    <w:basedOn w:val="ac"/>
    <w:semiHidden/>
    <w:rsid w:val="001E0C78"/>
    <w:pPr>
      <w:ind w:left="851"/>
    </w:pPr>
  </w:style>
  <w:style w:type="character" w:styleId="ad">
    <w:name w:val="footnote reference"/>
    <w:basedOn w:val="a0"/>
    <w:semiHidden/>
    <w:rsid w:val="001E0C78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E0C7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1E0C78"/>
    <w:rPr>
      <w:b/>
    </w:rPr>
  </w:style>
  <w:style w:type="paragraph" w:customStyle="1" w:styleId="TAC">
    <w:name w:val="TAC"/>
    <w:basedOn w:val="TAL"/>
    <w:rsid w:val="001E0C78"/>
    <w:pPr>
      <w:jc w:val="center"/>
    </w:pPr>
  </w:style>
  <w:style w:type="paragraph" w:customStyle="1" w:styleId="TF">
    <w:name w:val="TF"/>
    <w:basedOn w:val="TH"/>
    <w:rsid w:val="001E0C78"/>
    <w:pPr>
      <w:keepNext w:val="0"/>
      <w:spacing w:before="0" w:after="240"/>
    </w:pPr>
  </w:style>
  <w:style w:type="paragraph" w:customStyle="1" w:styleId="NO">
    <w:name w:val="NO"/>
    <w:basedOn w:val="a"/>
    <w:rsid w:val="001E0C78"/>
    <w:pPr>
      <w:keepLines/>
      <w:ind w:left="1135" w:hanging="851"/>
    </w:pPr>
  </w:style>
  <w:style w:type="paragraph" w:styleId="90">
    <w:name w:val="toc 9"/>
    <w:basedOn w:val="80"/>
    <w:semiHidden/>
    <w:rsid w:val="001E0C78"/>
    <w:pPr>
      <w:ind w:left="1418" w:hanging="1418"/>
    </w:pPr>
  </w:style>
  <w:style w:type="paragraph" w:customStyle="1" w:styleId="EX">
    <w:name w:val="EX"/>
    <w:basedOn w:val="a"/>
    <w:rsid w:val="001E0C78"/>
    <w:pPr>
      <w:keepLines/>
      <w:ind w:left="1702" w:hanging="1418"/>
    </w:pPr>
  </w:style>
  <w:style w:type="paragraph" w:customStyle="1" w:styleId="FP">
    <w:name w:val="FP"/>
    <w:basedOn w:val="a"/>
    <w:rsid w:val="001E0C78"/>
    <w:pPr>
      <w:spacing w:after="0"/>
    </w:pPr>
  </w:style>
  <w:style w:type="paragraph" w:customStyle="1" w:styleId="LD">
    <w:name w:val="LD"/>
    <w:rsid w:val="001E0C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1E0C78"/>
    <w:pPr>
      <w:spacing w:after="0"/>
    </w:pPr>
  </w:style>
  <w:style w:type="paragraph" w:customStyle="1" w:styleId="EW">
    <w:name w:val="EW"/>
    <w:basedOn w:val="EX"/>
    <w:rsid w:val="001E0C78"/>
    <w:pPr>
      <w:spacing w:after="0"/>
    </w:pPr>
  </w:style>
  <w:style w:type="paragraph" w:styleId="60">
    <w:name w:val="toc 6"/>
    <w:basedOn w:val="50"/>
    <w:next w:val="a"/>
    <w:semiHidden/>
    <w:rsid w:val="001E0C78"/>
    <w:pPr>
      <w:ind w:left="1985" w:hanging="1985"/>
    </w:pPr>
  </w:style>
  <w:style w:type="paragraph" w:styleId="70">
    <w:name w:val="toc 7"/>
    <w:basedOn w:val="60"/>
    <w:next w:val="a"/>
    <w:semiHidden/>
    <w:rsid w:val="001E0C78"/>
    <w:pPr>
      <w:ind w:left="2268" w:hanging="2268"/>
    </w:pPr>
  </w:style>
  <w:style w:type="paragraph" w:styleId="24">
    <w:name w:val="List Bullet 2"/>
    <w:basedOn w:val="af"/>
    <w:semiHidden/>
    <w:rsid w:val="001E0C78"/>
    <w:pPr>
      <w:ind w:left="851"/>
    </w:pPr>
  </w:style>
  <w:style w:type="paragraph" w:styleId="31">
    <w:name w:val="List Bullet 3"/>
    <w:basedOn w:val="24"/>
    <w:semiHidden/>
    <w:rsid w:val="001E0C78"/>
    <w:pPr>
      <w:ind w:left="1135"/>
    </w:pPr>
  </w:style>
  <w:style w:type="paragraph" w:styleId="ac">
    <w:name w:val="List Number"/>
    <w:basedOn w:val="a7"/>
    <w:semiHidden/>
    <w:rsid w:val="001E0C78"/>
  </w:style>
  <w:style w:type="paragraph" w:customStyle="1" w:styleId="EQ">
    <w:name w:val="EQ"/>
    <w:basedOn w:val="a"/>
    <w:next w:val="a"/>
    <w:rsid w:val="001E0C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E0C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0C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0C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1E0C78"/>
    <w:pPr>
      <w:jc w:val="right"/>
    </w:pPr>
  </w:style>
  <w:style w:type="paragraph" w:customStyle="1" w:styleId="H6">
    <w:name w:val="H6"/>
    <w:basedOn w:val="5"/>
    <w:next w:val="a"/>
    <w:rsid w:val="001E0C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0C78"/>
    <w:pPr>
      <w:ind w:left="851" w:hanging="851"/>
    </w:pPr>
  </w:style>
  <w:style w:type="paragraph" w:customStyle="1" w:styleId="TAL">
    <w:name w:val="TAL"/>
    <w:basedOn w:val="a"/>
    <w:rsid w:val="001E0C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0C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1E0C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1E0C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1E0C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1E0C78"/>
    <w:pPr>
      <w:framePr w:wrap="notBeside" w:y="16161"/>
    </w:pPr>
  </w:style>
  <w:style w:type="character" w:customStyle="1" w:styleId="ZGSM">
    <w:name w:val="ZGSM"/>
    <w:rsid w:val="001E0C78"/>
  </w:style>
  <w:style w:type="paragraph" w:styleId="25">
    <w:name w:val="List 2"/>
    <w:basedOn w:val="a7"/>
    <w:semiHidden/>
    <w:rsid w:val="001E0C78"/>
    <w:pPr>
      <w:ind w:left="851"/>
    </w:pPr>
  </w:style>
  <w:style w:type="paragraph" w:customStyle="1" w:styleId="ZG">
    <w:name w:val="ZG"/>
    <w:rsid w:val="001E0C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1E0C78"/>
    <w:pPr>
      <w:ind w:left="1135"/>
    </w:pPr>
  </w:style>
  <w:style w:type="paragraph" w:styleId="41">
    <w:name w:val="List 4"/>
    <w:basedOn w:val="32"/>
    <w:semiHidden/>
    <w:rsid w:val="001E0C78"/>
    <w:pPr>
      <w:ind w:left="1418"/>
    </w:pPr>
  </w:style>
  <w:style w:type="paragraph" w:styleId="51">
    <w:name w:val="List 5"/>
    <w:basedOn w:val="41"/>
    <w:semiHidden/>
    <w:rsid w:val="001E0C78"/>
    <w:pPr>
      <w:ind w:left="1702"/>
    </w:pPr>
  </w:style>
  <w:style w:type="paragraph" w:customStyle="1" w:styleId="EditorsNote">
    <w:name w:val="Editor's Note"/>
    <w:basedOn w:val="NO"/>
    <w:link w:val="EditorsNoteChar"/>
    <w:rsid w:val="001E0C78"/>
    <w:rPr>
      <w:color w:val="FF0000"/>
    </w:rPr>
  </w:style>
  <w:style w:type="paragraph" w:styleId="a7">
    <w:name w:val="List"/>
    <w:basedOn w:val="a"/>
    <w:semiHidden/>
    <w:rsid w:val="001E0C78"/>
    <w:pPr>
      <w:ind w:left="568" w:hanging="284"/>
    </w:pPr>
  </w:style>
  <w:style w:type="paragraph" w:styleId="af">
    <w:name w:val="List Bullet"/>
    <w:basedOn w:val="a7"/>
    <w:semiHidden/>
    <w:rsid w:val="001E0C78"/>
  </w:style>
  <w:style w:type="paragraph" w:styleId="42">
    <w:name w:val="List Bullet 4"/>
    <w:basedOn w:val="31"/>
    <w:semiHidden/>
    <w:rsid w:val="001E0C78"/>
    <w:pPr>
      <w:ind w:left="1418"/>
    </w:pPr>
  </w:style>
  <w:style w:type="paragraph" w:styleId="52">
    <w:name w:val="List Bullet 5"/>
    <w:basedOn w:val="42"/>
    <w:semiHidden/>
    <w:rsid w:val="001E0C78"/>
    <w:pPr>
      <w:ind w:left="1702"/>
    </w:pPr>
  </w:style>
  <w:style w:type="paragraph" w:customStyle="1" w:styleId="B2">
    <w:name w:val="B2"/>
    <w:basedOn w:val="25"/>
    <w:rsid w:val="001E0C78"/>
  </w:style>
  <w:style w:type="paragraph" w:customStyle="1" w:styleId="B3">
    <w:name w:val="B3"/>
    <w:basedOn w:val="32"/>
    <w:rsid w:val="001E0C78"/>
  </w:style>
  <w:style w:type="paragraph" w:customStyle="1" w:styleId="B4">
    <w:name w:val="B4"/>
    <w:basedOn w:val="41"/>
    <w:rsid w:val="001E0C78"/>
  </w:style>
  <w:style w:type="paragraph" w:customStyle="1" w:styleId="B5">
    <w:name w:val="B5"/>
    <w:basedOn w:val="51"/>
    <w:rsid w:val="001E0C78"/>
  </w:style>
  <w:style w:type="paragraph" w:customStyle="1" w:styleId="ZTD">
    <w:name w:val="ZTD"/>
    <w:basedOn w:val="ZB"/>
    <w:rsid w:val="001E0C7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1E0C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1E0C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E0C7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E0C7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E0C7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E0C78"/>
    <w:pPr>
      <w:outlineLvl w:val="5"/>
    </w:pPr>
  </w:style>
  <w:style w:type="paragraph" w:styleId="7">
    <w:name w:val="heading 7"/>
    <w:basedOn w:val="H6"/>
    <w:next w:val="a"/>
    <w:qFormat/>
    <w:rsid w:val="001E0C78"/>
    <w:pPr>
      <w:outlineLvl w:val="6"/>
    </w:pPr>
  </w:style>
  <w:style w:type="paragraph" w:styleId="8">
    <w:name w:val="heading 8"/>
    <w:basedOn w:val="1"/>
    <w:next w:val="a"/>
    <w:qFormat/>
    <w:rsid w:val="001E0C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E0C78"/>
    <w:pPr>
      <w:outlineLvl w:val="8"/>
    </w:pPr>
  </w:style>
  <w:style w:type="character" w:default="1" w:styleId="a0">
    <w:name w:val="Default Paragraph Font"/>
    <w:semiHidden/>
    <w:rsid w:val="001E0C7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E0C78"/>
  </w:style>
  <w:style w:type="paragraph" w:styleId="a3">
    <w:name w:val="header"/>
    <w:link w:val="Char"/>
    <w:rsid w:val="001E0C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1E0C78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1E0C7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1E0C78"/>
    <w:pPr>
      <w:spacing w:before="180"/>
      <w:ind w:left="2693" w:hanging="2693"/>
    </w:pPr>
    <w:rPr>
      <w:b/>
    </w:rPr>
  </w:style>
  <w:style w:type="paragraph" w:styleId="10">
    <w:name w:val="toc 1"/>
    <w:semiHidden/>
    <w:rsid w:val="001E0C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1E0C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1E0C78"/>
    <w:pPr>
      <w:ind w:left="1701" w:hanging="1701"/>
    </w:pPr>
  </w:style>
  <w:style w:type="paragraph" w:styleId="40">
    <w:name w:val="toc 4"/>
    <w:basedOn w:val="30"/>
    <w:semiHidden/>
    <w:rsid w:val="001E0C78"/>
    <w:pPr>
      <w:ind w:left="1418" w:hanging="1418"/>
    </w:pPr>
  </w:style>
  <w:style w:type="paragraph" w:styleId="30">
    <w:name w:val="toc 3"/>
    <w:basedOn w:val="21"/>
    <w:semiHidden/>
    <w:rsid w:val="001E0C78"/>
    <w:pPr>
      <w:ind w:left="1134" w:hanging="1134"/>
    </w:pPr>
  </w:style>
  <w:style w:type="paragraph" w:styleId="21">
    <w:name w:val="toc 2"/>
    <w:basedOn w:val="10"/>
    <w:semiHidden/>
    <w:rsid w:val="001E0C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E0C78"/>
    <w:pPr>
      <w:ind w:left="284"/>
    </w:pPr>
  </w:style>
  <w:style w:type="paragraph" w:styleId="11">
    <w:name w:val="index 1"/>
    <w:basedOn w:val="a"/>
    <w:semiHidden/>
    <w:rsid w:val="001E0C78"/>
    <w:pPr>
      <w:keepLines/>
      <w:spacing w:after="0"/>
    </w:pPr>
  </w:style>
  <w:style w:type="paragraph" w:customStyle="1" w:styleId="ZH">
    <w:name w:val="ZH"/>
    <w:rsid w:val="001E0C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1E0C78"/>
    <w:pPr>
      <w:outlineLvl w:val="9"/>
    </w:pPr>
  </w:style>
  <w:style w:type="paragraph" w:styleId="23">
    <w:name w:val="List Number 2"/>
    <w:basedOn w:val="ac"/>
    <w:semiHidden/>
    <w:rsid w:val="001E0C78"/>
    <w:pPr>
      <w:ind w:left="851"/>
    </w:pPr>
  </w:style>
  <w:style w:type="character" w:styleId="ad">
    <w:name w:val="footnote reference"/>
    <w:basedOn w:val="a0"/>
    <w:semiHidden/>
    <w:rsid w:val="001E0C78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E0C7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1E0C78"/>
    <w:rPr>
      <w:b/>
    </w:rPr>
  </w:style>
  <w:style w:type="paragraph" w:customStyle="1" w:styleId="TAC">
    <w:name w:val="TAC"/>
    <w:basedOn w:val="TAL"/>
    <w:rsid w:val="001E0C78"/>
    <w:pPr>
      <w:jc w:val="center"/>
    </w:pPr>
  </w:style>
  <w:style w:type="paragraph" w:customStyle="1" w:styleId="TF">
    <w:name w:val="TF"/>
    <w:basedOn w:val="TH"/>
    <w:rsid w:val="001E0C78"/>
    <w:pPr>
      <w:keepNext w:val="0"/>
      <w:spacing w:before="0" w:after="240"/>
    </w:pPr>
  </w:style>
  <w:style w:type="paragraph" w:customStyle="1" w:styleId="NO">
    <w:name w:val="NO"/>
    <w:basedOn w:val="a"/>
    <w:rsid w:val="001E0C78"/>
    <w:pPr>
      <w:keepLines/>
      <w:ind w:left="1135" w:hanging="851"/>
    </w:pPr>
  </w:style>
  <w:style w:type="paragraph" w:styleId="90">
    <w:name w:val="toc 9"/>
    <w:basedOn w:val="80"/>
    <w:semiHidden/>
    <w:rsid w:val="001E0C78"/>
    <w:pPr>
      <w:ind w:left="1418" w:hanging="1418"/>
    </w:pPr>
  </w:style>
  <w:style w:type="paragraph" w:customStyle="1" w:styleId="EX">
    <w:name w:val="EX"/>
    <w:basedOn w:val="a"/>
    <w:rsid w:val="001E0C78"/>
    <w:pPr>
      <w:keepLines/>
      <w:ind w:left="1702" w:hanging="1418"/>
    </w:pPr>
  </w:style>
  <w:style w:type="paragraph" w:customStyle="1" w:styleId="FP">
    <w:name w:val="FP"/>
    <w:basedOn w:val="a"/>
    <w:rsid w:val="001E0C78"/>
    <w:pPr>
      <w:spacing w:after="0"/>
    </w:pPr>
  </w:style>
  <w:style w:type="paragraph" w:customStyle="1" w:styleId="LD">
    <w:name w:val="LD"/>
    <w:rsid w:val="001E0C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1E0C78"/>
    <w:pPr>
      <w:spacing w:after="0"/>
    </w:pPr>
  </w:style>
  <w:style w:type="paragraph" w:customStyle="1" w:styleId="EW">
    <w:name w:val="EW"/>
    <w:basedOn w:val="EX"/>
    <w:rsid w:val="001E0C78"/>
    <w:pPr>
      <w:spacing w:after="0"/>
    </w:pPr>
  </w:style>
  <w:style w:type="paragraph" w:styleId="60">
    <w:name w:val="toc 6"/>
    <w:basedOn w:val="50"/>
    <w:next w:val="a"/>
    <w:semiHidden/>
    <w:rsid w:val="001E0C78"/>
    <w:pPr>
      <w:ind w:left="1985" w:hanging="1985"/>
    </w:pPr>
  </w:style>
  <w:style w:type="paragraph" w:styleId="70">
    <w:name w:val="toc 7"/>
    <w:basedOn w:val="60"/>
    <w:next w:val="a"/>
    <w:semiHidden/>
    <w:rsid w:val="001E0C78"/>
    <w:pPr>
      <w:ind w:left="2268" w:hanging="2268"/>
    </w:pPr>
  </w:style>
  <w:style w:type="paragraph" w:styleId="24">
    <w:name w:val="List Bullet 2"/>
    <w:basedOn w:val="af"/>
    <w:semiHidden/>
    <w:rsid w:val="001E0C78"/>
    <w:pPr>
      <w:ind w:left="851"/>
    </w:pPr>
  </w:style>
  <w:style w:type="paragraph" w:styleId="31">
    <w:name w:val="List Bullet 3"/>
    <w:basedOn w:val="24"/>
    <w:semiHidden/>
    <w:rsid w:val="001E0C78"/>
    <w:pPr>
      <w:ind w:left="1135"/>
    </w:pPr>
  </w:style>
  <w:style w:type="paragraph" w:styleId="ac">
    <w:name w:val="List Number"/>
    <w:basedOn w:val="a7"/>
    <w:semiHidden/>
    <w:rsid w:val="001E0C78"/>
  </w:style>
  <w:style w:type="paragraph" w:customStyle="1" w:styleId="EQ">
    <w:name w:val="EQ"/>
    <w:basedOn w:val="a"/>
    <w:next w:val="a"/>
    <w:rsid w:val="001E0C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E0C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0C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0C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1E0C78"/>
    <w:pPr>
      <w:jc w:val="right"/>
    </w:pPr>
  </w:style>
  <w:style w:type="paragraph" w:customStyle="1" w:styleId="H6">
    <w:name w:val="H6"/>
    <w:basedOn w:val="5"/>
    <w:next w:val="a"/>
    <w:rsid w:val="001E0C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0C78"/>
    <w:pPr>
      <w:ind w:left="851" w:hanging="851"/>
    </w:pPr>
  </w:style>
  <w:style w:type="paragraph" w:customStyle="1" w:styleId="TAL">
    <w:name w:val="TAL"/>
    <w:basedOn w:val="a"/>
    <w:rsid w:val="001E0C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0C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1E0C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1E0C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1E0C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1E0C78"/>
    <w:pPr>
      <w:framePr w:wrap="notBeside" w:y="16161"/>
    </w:pPr>
  </w:style>
  <w:style w:type="character" w:customStyle="1" w:styleId="ZGSM">
    <w:name w:val="ZGSM"/>
    <w:rsid w:val="001E0C78"/>
  </w:style>
  <w:style w:type="paragraph" w:styleId="25">
    <w:name w:val="List 2"/>
    <w:basedOn w:val="a7"/>
    <w:semiHidden/>
    <w:rsid w:val="001E0C78"/>
    <w:pPr>
      <w:ind w:left="851"/>
    </w:pPr>
  </w:style>
  <w:style w:type="paragraph" w:customStyle="1" w:styleId="ZG">
    <w:name w:val="ZG"/>
    <w:rsid w:val="001E0C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1E0C78"/>
    <w:pPr>
      <w:ind w:left="1135"/>
    </w:pPr>
  </w:style>
  <w:style w:type="paragraph" w:styleId="41">
    <w:name w:val="List 4"/>
    <w:basedOn w:val="32"/>
    <w:semiHidden/>
    <w:rsid w:val="001E0C78"/>
    <w:pPr>
      <w:ind w:left="1418"/>
    </w:pPr>
  </w:style>
  <w:style w:type="paragraph" w:styleId="51">
    <w:name w:val="List 5"/>
    <w:basedOn w:val="41"/>
    <w:semiHidden/>
    <w:rsid w:val="001E0C78"/>
    <w:pPr>
      <w:ind w:left="1702"/>
    </w:pPr>
  </w:style>
  <w:style w:type="paragraph" w:customStyle="1" w:styleId="EditorsNote">
    <w:name w:val="Editor's Note"/>
    <w:basedOn w:val="NO"/>
    <w:link w:val="EditorsNoteChar"/>
    <w:rsid w:val="001E0C78"/>
    <w:rPr>
      <w:color w:val="FF0000"/>
    </w:rPr>
  </w:style>
  <w:style w:type="paragraph" w:styleId="a7">
    <w:name w:val="List"/>
    <w:basedOn w:val="a"/>
    <w:semiHidden/>
    <w:rsid w:val="001E0C78"/>
    <w:pPr>
      <w:ind w:left="568" w:hanging="284"/>
    </w:pPr>
  </w:style>
  <w:style w:type="paragraph" w:styleId="af">
    <w:name w:val="List Bullet"/>
    <w:basedOn w:val="a7"/>
    <w:semiHidden/>
    <w:rsid w:val="001E0C78"/>
  </w:style>
  <w:style w:type="paragraph" w:styleId="42">
    <w:name w:val="List Bullet 4"/>
    <w:basedOn w:val="31"/>
    <w:semiHidden/>
    <w:rsid w:val="001E0C78"/>
    <w:pPr>
      <w:ind w:left="1418"/>
    </w:pPr>
  </w:style>
  <w:style w:type="paragraph" w:styleId="52">
    <w:name w:val="List Bullet 5"/>
    <w:basedOn w:val="42"/>
    <w:semiHidden/>
    <w:rsid w:val="001E0C78"/>
    <w:pPr>
      <w:ind w:left="1702"/>
    </w:pPr>
  </w:style>
  <w:style w:type="paragraph" w:customStyle="1" w:styleId="B2">
    <w:name w:val="B2"/>
    <w:basedOn w:val="25"/>
    <w:rsid w:val="001E0C78"/>
  </w:style>
  <w:style w:type="paragraph" w:customStyle="1" w:styleId="B3">
    <w:name w:val="B3"/>
    <w:basedOn w:val="32"/>
    <w:rsid w:val="001E0C78"/>
  </w:style>
  <w:style w:type="paragraph" w:customStyle="1" w:styleId="B4">
    <w:name w:val="B4"/>
    <w:basedOn w:val="41"/>
    <w:rsid w:val="001E0C78"/>
  </w:style>
  <w:style w:type="paragraph" w:customStyle="1" w:styleId="B5">
    <w:name w:val="B5"/>
    <w:basedOn w:val="51"/>
    <w:rsid w:val="001E0C78"/>
  </w:style>
  <w:style w:type="paragraph" w:customStyle="1" w:styleId="ZTD">
    <w:name w:val="ZTD"/>
    <w:basedOn w:val="ZB"/>
    <w:rsid w:val="001E0C7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r09</cp:lastModifiedBy>
  <cp:revision>34</cp:revision>
  <cp:lastPrinted>2002-04-23T07:10:00Z</cp:lastPrinted>
  <dcterms:created xsi:type="dcterms:W3CDTF">2021-10-20T13:11:00Z</dcterms:created>
  <dcterms:modified xsi:type="dcterms:W3CDTF">2021-10-20T13:17:00Z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